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17" w:rsidRPr="00750B86" w:rsidRDefault="007569E7" w:rsidP="000156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Строение и ф</w:t>
      </w:r>
      <w:r w:rsidR="00015630" w:rsidRPr="00750B86">
        <w:rPr>
          <w:rFonts w:ascii="Times New Roman" w:hAnsi="Times New Roman" w:cs="Times New Roman"/>
          <w:b/>
          <w:sz w:val="28"/>
          <w:szCs w:val="28"/>
          <w:u w:val="single"/>
        </w:rPr>
        <w:t>ункции щитовидной железы и надпочечников</w:t>
      </w:r>
    </w:p>
    <w:p w:rsidR="00015630" w:rsidRDefault="00FB2217" w:rsidP="00015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1.65pt;margin-top:13.6pt;width:75.35pt;height:19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228.9pt;margin-top:18.6pt;width:1.7pt;height:14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84.9pt;margin-top:13.6pt;width:119.7pt;height:14.2pt;flip:x;z-index:251663360" o:connectortype="straight">
            <v:stroke endarrow="block"/>
          </v:shape>
        </w:pict>
      </w:r>
      <w:r w:rsidR="00015630">
        <w:rPr>
          <w:rFonts w:ascii="Times New Roman" w:hAnsi="Times New Roman" w:cs="Times New Roman"/>
          <w:b/>
          <w:sz w:val="28"/>
          <w:szCs w:val="28"/>
        </w:rPr>
        <w:t>Железы</w:t>
      </w:r>
    </w:p>
    <w:p w:rsidR="00015630" w:rsidRPr="007502CA" w:rsidRDefault="00FB2217" w:rsidP="00015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405.55pt;margin-top:17.7pt;width:1.7pt;height:70.3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228.9pt;margin-top:17.7pt;width:1.7pt;height:10.9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33.85pt;margin-top:17.7pt;width:1.65pt;height:10.9pt;z-index:251658240" o:connectortype="straight">
            <v:stroke endarrow="block"/>
          </v:shape>
        </w:pict>
      </w:r>
      <w:r w:rsidR="00015630" w:rsidRPr="007502CA">
        <w:rPr>
          <w:rFonts w:ascii="Times New Roman" w:hAnsi="Times New Roman" w:cs="Times New Roman"/>
          <w:b/>
          <w:sz w:val="28"/>
          <w:szCs w:val="28"/>
        </w:rPr>
        <w:t>Внутренней секреции           Внешней секреции         Смешанной секреции</w:t>
      </w:r>
    </w:p>
    <w:p w:rsidR="00015630" w:rsidRPr="007502CA" w:rsidRDefault="00015630" w:rsidP="00015630">
      <w:pPr>
        <w:pStyle w:val="a3"/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>1)не имеют выводных протоков            1)имеют выводные протоки</w:t>
      </w:r>
    </w:p>
    <w:p w:rsidR="00015630" w:rsidRPr="007502CA" w:rsidRDefault="00015630" w:rsidP="00015630">
      <w:pPr>
        <w:pStyle w:val="a3"/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 xml:space="preserve">2) гормоны попадают в прямо               2)выделяют секрет на поверхность </w:t>
      </w:r>
    </w:p>
    <w:p w:rsidR="00015630" w:rsidRPr="007502CA" w:rsidRDefault="00015630" w:rsidP="00015630">
      <w:pPr>
        <w:pStyle w:val="a3"/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>в кровь  или тканевую жидкость           тела или полости –ротовую, желудок,</w:t>
      </w:r>
    </w:p>
    <w:p w:rsidR="00015630" w:rsidRPr="007502CA" w:rsidRDefault="00FB2217" w:rsidP="00015630">
      <w:pPr>
        <w:pStyle w:val="a3"/>
        <w:tabs>
          <w:tab w:val="left" w:pos="36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33.85pt;margin-top:6.7pt;width:0;height:19.25pt;z-index:251659264" o:connectortype="straight">
            <v:stroke endarrow="block"/>
          </v:shape>
        </w:pict>
      </w:r>
      <w:r w:rsidR="00015630" w:rsidRPr="007502CA">
        <w:rPr>
          <w:rFonts w:ascii="Times New Roman" w:hAnsi="Times New Roman" w:cs="Times New Roman"/>
        </w:rPr>
        <w:tab/>
        <w:t>кишечник</w:t>
      </w:r>
    </w:p>
    <w:p w:rsidR="00015630" w:rsidRPr="007502CA" w:rsidRDefault="00FB2217" w:rsidP="00015630">
      <w:pPr>
        <w:pStyle w:val="a3"/>
        <w:tabs>
          <w:tab w:val="left" w:pos="36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230.6pt;margin-top:-.05pt;width:0;height:12.55pt;z-index:251661312" o:connectortype="straight">
            <v:stroke endarrow="block"/>
          </v:shape>
        </w:pict>
      </w:r>
    </w:p>
    <w:p w:rsidR="00015630" w:rsidRPr="007502CA" w:rsidRDefault="00015630" w:rsidP="00750B86">
      <w:pPr>
        <w:pStyle w:val="a3"/>
        <w:tabs>
          <w:tab w:val="left" w:pos="3667"/>
          <w:tab w:val="left" w:pos="7552"/>
        </w:tabs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>гипофиз</w:t>
      </w:r>
      <w:r w:rsidRPr="007502CA">
        <w:rPr>
          <w:rFonts w:ascii="Times New Roman" w:hAnsi="Times New Roman" w:cs="Times New Roman"/>
        </w:rPr>
        <w:tab/>
        <w:t xml:space="preserve">слюнные, кишечные, </w:t>
      </w:r>
      <w:r w:rsidR="00750B86" w:rsidRPr="007502CA">
        <w:rPr>
          <w:rFonts w:ascii="Times New Roman" w:hAnsi="Times New Roman" w:cs="Times New Roman"/>
        </w:rPr>
        <w:tab/>
        <w:t xml:space="preserve">Поджелудочная и </w:t>
      </w:r>
    </w:p>
    <w:p w:rsidR="00015630" w:rsidRPr="007502CA" w:rsidRDefault="00015630" w:rsidP="00750B86">
      <w:pPr>
        <w:pStyle w:val="a3"/>
        <w:tabs>
          <w:tab w:val="left" w:pos="3667"/>
          <w:tab w:val="left" w:pos="7552"/>
        </w:tabs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>щитовидная железа</w:t>
      </w:r>
      <w:r w:rsidRPr="007502CA">
        <w:rPr>
          <w:rFonts w:ascii="Times New Roman" w:hAnsi="Times New Roman" w:cs="Times New Roman"/>
        </w:rPr>
        <w:tab/>
        <w:t>желудочные, сальные,</w:t>
      </w:r>
      <w:r w:rsidR="00750B86" w:rsidRPr="007502CA">
        <w:rPr>
          <w:rFonts w:ascii="Times New Roman" w:hAnsi="Times New Roman" w:cs="Times New Roman"/>
        </w:rPr>
        <w:tab/>
        <w:t>половые железы</w:t>
      </w:r>
    </w:p>
    <w:p w:rsidR="00015630" w:rsidRPr="007502CA" w:rsidRDefault="00015630" w:rsidP="00015630">
      <w:pPr>
        <w:pStyle w:val="a3"/>
        <w:tabs>
          <w:tab w:val="left" w:pos="3667"/>
        </w:tabs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>вилочковая железа</w:t>
      </w:r>
      <w:r w:rsidRPr="007502CA">
        <w:rPr>
          <w:rFonts w:ascii="Times New Roman" w:hAnsi="Times New Roman" w:cs="Times New Roman"/>
        </w:rPr>
        <w:tab/>
        <w:t>потовые, молочные</w:t>
      </w:r>
    </w:p>
    <w:p w:rsidR="00015630" w:rsidRPr="007502CA" w:rsidRDefault="00015630" w:rsidP="00015630">
      <w:pPr>
        <w:pStyle w:val="a3"/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>надпочечники</w:t>
      </w:r>
    </w:p>
    <w:p w:rsidR="00015630" w:rsidRPr="007502CA" w:rsidRDefault="00015630" w:rsidP="00015630">
      <w:pPr>
        <w:pStyle w:val="a3"/>
        <w:rPr>
          <w:rFonts w:ascii="Times New Roman" w:hAnsi="Times New Roman" w:cs="Times New Roman"/>
        </w:rPr>
      </w:pPr>
      <w:r w:rsidRPr="007502CA">
        <w:rPr>
          <w:rFonts w:ascii="Times New Roman" w:hAnsi="Times New Roman" w:cs="Times New Roman"/>
        </w:rPr>
        <w:t>эпифиз</w:t>
      </w:r>
    </w:p>
    <w:p w:rsidR="00750B86" w:rsidRPr="007502CA" w:rsidRDefault="00750B86" w:rsidP="00015630">
      <w:pPr>
        <w:pStyle w:val="a3"/>
        <w:rPr>
          <w:rFonts w:ascii="Times New Roman" w:hAnsi="Times New Roman" w:cs="Times New Roman"/>
        </w:rPr>
      </w:pPr>
    </w:p>
    <w:p w:rsidR="00750B86" w:rsidRPr="007502CA" w:rsidRDefault="00750B86" w:rsidP="00015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b/>
          <w:sz w:val="28"/>
          <w:szCs w:val="28"/>
        </w:rPr>
        <w:t>Гормоны</w:t>
      </w:r>
      <w:r w:rsidRPr="007502CA">
        <w:rPr>
          <w:rFonts w:ascii="Times New Roman" w:hAnsi="Times New Roman" w:cs="Times New Roman"/>
          <w:sz w:val="28"/>
          <w:szCs w:val="28"/>
        </w:rPr>
        <w:t>- биологически активные вещества, вырабатываемые в организме специальными клетками или органами (железами внутренней секреции) и выделяемые в кровь</w:t>
      </w:r>
    </w:p>
    <w:p w:rsidR="007502CA" w:rsidRPr="007502CA" w:rsidRDefault="007502CA" w:rsidP="0001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B86" w:rsidRPr="007502CA" w:rsidRDefault="00750B86" w:rsidP="007502CA">
      <w:pPr>
        <w:pStyle w:val="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502C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Свойства гормонов:</w:t>
      </w:r>
    </w:p>
    <w:p w:rsidR="00750B86" w:rsidRPr="007502CA" w:rsidRDefault="00750B86" w:rsidP="007502C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обладают высокой биологической активностью</w:t>
      </w:r>
    </w:p>
    <w:p w:rsidR="00750B86" w:rsidRPr="007502CA" w:rsidRDefault="00750B86" w:rsidP="007502C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26" w:right="6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имеют небольшую молекулярную массу,</w:t>
      </w:r>
      <w:r w:rsidR="007502CA"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что облегчает их переход через плазматические мембраны клеток</w:t>
      </w:r>
    </w:p>
    <w:p w:rsidR="00750B86" w:rsidRPr="007502CA" w:rsidRDefault="00750B86" w:rsidP="007502C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26" w:right="3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быстро разрушаются тканями, поэтому необходимо их постоянное выделение в кровь</w:t>
      </w:r>
    </w:p>
    <w:p w:rsidR="00750B86" w:rsidRPr="007502CA" w:rsidRDefault="00750B86" w:rsidP="007502C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26" w:right="3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регулируют внутриклеточные процессы обмена веществ</w:t>
      </w:r>
    </w:p>
    <w:p w:rsidR="00750B86" w:rsidRPr="007502CA" w:rsidRDefault="00750B86" w:rsidP="007502CA">
      <w:pPr>
        <w:pStyle w:val="1"/>
        <w:numPr>
          <w:ilvl w:val="0"/>
          <w:numId w:val="1"/>
        </w:numPr>
        <w:shd w:val="clear" w:color="auto" w:fill="auto"/>
        <w:spacing w:before="0" w:after="130"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регулируют работу внутренних органов</w:t>
      </w:r>
    </w:p>
    <w:p w:rsidR="00750B86" w:rsidRPr="007502CA" w:rsidRDefault="00750B86" w:rsidP="007502C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обеспечивают</w:t>
      </w:r>
      <w:r w:rsidR="007569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рост и развитие организма</w:t>
      </w:r>
    </w:p>
    <w:p w:rsidR="007502CA" w:rsidRPr="007502CA" w:rsidRDefault="007502CA" w:rsidP="007502CA">
      <w:pPr>
        <w:pStyle w:val="1"/>
        <w:shd w:val="clear" w:color="auto" w:fill="auto"/>
        <w:spacing w:before="0"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02CA" w:rsidRPr="007502CA" w:rsidRDefault="007502CA" w:rsidP="007502CA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502C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Гиперфункция</w:t>
      </w: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избыточная, усиленная функция  железы</w:t>
      </w:r>
    </w:p>
    <w:p w:rsidR="007502CA" w:rsidRDefault="007502CA" w:rsidP="007502CA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502C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Гипофункция </w:t>
      </w:r>
      <w:r w:rsidRPr="007502C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недостаточное функционирование железы</w:t>
      </w:r>
    </w:p>
    <w:p w:rsidR="007502CA" w:rsidRDefault="007502CA" w:rsidP="007502CA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502CA" w:rsidRDefault="007502CA" w:rsidP="007502CA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502CA" w:rsidRPr="007569E7" w:rsidRDefault="007502CA" w:rsidP="007569E7">
      <w:pPr>
        <w:pStyle w:val="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502C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Домашнее задание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параграф </w:t>
      </w:r>
      <w:r w:rsidR="007569E7">
        <w:rPr>
          <w:rFonts w:ascii="Times New Roman" w:hAnsi="Times New Roman" w:cs="Times New Roman"/>
          <w:color w:val="000000"/>
          <w:sz w:val="28"/>
          <w:szCs w:val="28"/>
          <w:lang w:bidi="ru-RU"/>
        </w:rPr>
        <w:t>15</w:t>
      </w:r>
    </w:p>
    <w:sectPr w:rsidR="007502CA" w:rsidRPr="007569E7" w:rsidSect="00FB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33E9"/>
    <w:multiLevelType w:val="multilevel"/>
    <w:tmpl w:val="525C1446"/>
    <w:lvl w:ilvl="0">
      <w:start w:val="1"/>
      <w:numFmt w:val="bullet"/>
      <w:lvlText w:val="►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15630"/>
    <w:rsid w:val="00015630"/>
    <w:rsid w:val="007502CA"/>
    <w:rsid w:val="00750B86"/>
    <w:rsid w:val="007569E7"/>
    <w:rsid w:val="00FB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30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750B8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750B86"/>
    <w:pPr>
      <w:widowControl w:val="0"/>
      <w:shd w:val="clear" w:color="auto" w:fill="FFFFFF"/>
      <w:spacing w:before="480" w:after="0" w:line="245" w:lineRule="exact"/>
      <w:ind w:hanging="280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4</cp:revision>
  <dcterms:created xsi:type="dcterms:W3CDTF">2015-10-22T03:56:00Z</dcterms:created>
  <dcterms:modified xsi:type="dcterms:W3CDTF">2021-01-10T05:42:00Z</dcterms:modified>
</cp:coreProperties>
</file>